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3B" w:rsidRPr="00226D57" w:rsidRDefault="000B223B" w:rsidP="00226D57">
      <w:pPr>
        <w:widowControl/>
        <w:spacing w:before="100" w:beforeAutospacing="1" w:after="240" w:line="360" w:lineRule="atLeas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226D57">
        <w:rPr>
          <w:rFonts w:asciiTheme="minorEastAsia" w:hAnsiTheme="minorEastAsia" w:cs="宋体"/>
          <w:b/>
          <w:kern w:val="0"/>
          <w:sz w:val="36"/>
          <w:szCs w:val="36"/>
        </w:rPr>
        <w:t>青年教师教学水平</w:t>
      </w:r>
      <w:r w:rsidRPr="00226D57">
        <w:rPr>
          <w:rFonts w:asciiTheme="minorEastAsia" w:hAnsiTheme="minorEastAsia" w:cs="宋体" w:hint="eastAsia"/>
          <w:b/>
          <w:kern w:val="0"/>
          <w:sz w:val="36"/>
          <w:szCs w:val="36"/>
        </w:rPr>
        <w:t>提高</w:t>
      </w:r>
      <w:r w:rsidRPr="00226D57">
        <w:rPr>
          <w:rFonts w:asciiTheme="minorEastAsia" w:hAnsiTheme="minorEastAsia" w:cs="宋体"/>
          <w:b/>
          <w:kern w:val="0"/>
          <w:sz w:val="36"/>
          <w:szCs w:val="36"/>
        </w:rPr>
        <w:t>的心得体会</w:t>
      </w:r>
    </w:p>
    <w:p w:rsidR="00226D57" w:rsidRPr="00226D57" w:rsidRDefault="00266C8E" w:rsidP="00226D57">
      <w:pPr>
        <w:widowControl/>
        <w:spacing w:before="100" w:beforeAutospacing="1" w:after="240" w:line="360" w:lineRule="atLeast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——</w:t>
      </w:r>
      <w:r w:rsidR="00226D57" w:rsidRPr="00226D57">
        <w:rPr>
          <w:rFonts w:asciiTheme="minorEastAsia" w:hAnsiTheme="minorEastAsia" w:cs="宋体" w:hint="eastAsia"/>
          <w:b/>
          <w:kern w:val="0"/>
          <w:sz w:val="24"/>
          <w:szCs w:val="24"/>
        </w:rPr>
        <w:t>王强</w:t>
      </w:r>
      <w:r w:rsidR="00226D57" w:rsidRPr="00226D57">
        <w:rPr>
          <w:rFonts w:asciiTheme="minorEastAsia" w:hAnsiTheme="minorEastAsia" w:cs="宋体"/>
          <w:b/>
          <w:kern w:val="0"/>
          <w:sz w:val="24"/>
          <w:szCs w:val="24"/>
        </w:rPr>
        <w:t>（商学院）</w:t>
      </w:r>
    </w:p>
    <w:p w:rsidR="008B72A9" w:rsidRPr="00B752CB" w:rsidRDefault="000B223B" w:rsidP="008B72A9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一晃来上海师范大学工作已经一年半了，经过这一年多的教学科研工作，并且通过参加上海市青年教师的培训，以及上海师范大学青年教师讲课比赛的历练，使得我在教学工作方面得</w:t>
      </w:r>
      <w:r w:rsidR="008B72A9" w:rsidRPr="00B752CB">
        <w:rPr>
          <w:rFonts w:ascii="仿宋" w:eastAsia="仿宋" w:hAnsi="仿宋" w:cs="宋体" w:hint="eastAsia"/>
          <w:kern w:val="0"/>
          <w:sz w:val="28"/>
          <w:szCs w:val="28"/>
        </w:rPr>
        <w:t>到了提高。下面我简单谈谈自己对如何提高教学水平的心得体会。</w:t>
      </w:r>
    </w:p>
    <w:p w:rsidR="000B223B" w:rsidRPr="00B752CB" w:rsidRDefault="008B72A9" w:rsidP="008B72A9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首先，提高自我认识，以教书育人、传道授业解惑为崇高使命，以注重对人才的塑造为己任，为社会培养高等应用型人才。有了对教育工作的正确认识，才能树立良好的奋斗目标，更有奋斗的动力。对于青年教师来说，刚踏上三尺讲台，难免会有所迷茫与彷徨，因此我们应该对自己具有的优势、劣势等进行分析，做到扬长避短，</w:t>
      </w:r>
      <w:r w:rsidR="000B223B" w:rsidRPr="00B752CB">
        <w:rPr>
          <w:rFonts w:ascii="仿宋" w:eastAsia="仿宋" w:hAnsi="仿宋" w:cs="宋体"/>
          <w:kern w:val="0"/>
          <w:sz w:val="28"/>
          <w:szCs w:val="28"/>
        </w:rPr>
        <w:t xml:space="preserve">才能不断提高自身的教学水平。 </w:t>
      </w:r>
    </w:p>
    <w:p w:rsidR="008B72A9" w:rsidRPr="00B752CB" w:rsidRDefault="008B72A9" w:rsidP="008B72A9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其次，</w:t>
      </w:r>
      <w:r w:rsidR="00FA7F80" w:rsidRPr="00B752CB">
        <w:rPr>
          <w:rFonts w:ascii="仿宋" w:eastAsia="仿宋" w:hAnsi="仿宋" w:cs="宋体" w:hint="eastAsia"/>
          <w:kern w:val="0"/>
          <w:sz w:val="28"/>
          <w:szCs w:val="28"/>
        </w:rPr>
        <w:t>以学生为中心，关注学生的发展与需求。教学涉及到“教”与“学”，在教学中离不开学生的参与，</w:t>
      </w:r>
      <w:r w:rsidR="00AC100B" w:rsidRPr="00B752CB">
        <w:rPr>
          <w:rFonts w:ascii="仿宋" w:eastAsia="仿宋" w:hAnsi="仿宋" w:cs="宋体"/>
          <w:kern w:val="0"/>
          <w:sz w:val="28"/>
          <w:szCs w:val="28"/>
        </w:rPr>
        <w:t>因此，教师必须确立学生的主体地位，树立“一切为了学生的发展”的思想。</w:t>
      </w:r>
      <w:r w:rsidR="00AC100B" w:rsidRPr="00B752CB">
        <w:rPr>
          <w:rFonts w:ascii="仿宋" w:eastAsia="仿宋" w:hAnsi="仿宋" w:cs="宋体" w:hint="eastAsia"/>
          <w:kern w:val="0"/>
          <w:sz w:val="28"/>
          <w:szCs w:val="28"/>
        </w:rPr>
        <w:t>课堂的讲授只是教学中的一个部分，教师要想达到良好的教学效果，离不开课后的精心准备。如果把课堂呈现给学生的教学内容比作“一碗水”的话，那么教师课后准备的需要达到“一桶水”，这样才能满足学生的学习需求。</w:t>
      </w:r>
    </w:p>
    <w:p w:rsidR="00AC100B" w:rsidRPr="00B752CB" w:rsidRDefault="006C31D8" w:rsidP="008B72A9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第三</w:t>
      </w:r>
      <w:r w:rsidR="00AC100B" w:rsidRPr="00B752CB">
        <w:rPr>
          <w:rFonts w:ascii="仿宋" w:eastAsia="仿宋" w:hAnsi="仿宋" w:cs="宋体" w:hint="eastAsia"/>
          <w:kern w:val="0"/>
          <w:sz w:val="28"/>
          <w:szCs w:val="28"/>
        </w:rPr>
        <w:t>，选择恰当的教学方法与教学手段。高等教育面对的教学对象主要是大学生群体，因此我们在教学方法与手段上采用的形式更加灵活与多样化。传统的讲授式教学已经不能满足当代当学生对于课堂的教学的要求，因此在讲课的过程中应该根据教学的内容与讲授的对</w:t>
      </w:r>
      <w:r w:rsidR="00AC100B" w:rsidRPr="00B752C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象采用适当的教学方法与手段</w:t>
      </w:r>
      <w:r w:rsidR="005F0C69" w:rsidRPr="00B752CB">
        <w:rPr>
          <w:rFonts w:ascii="仿宋" w:eastAsia="仿宋" w:hAnsi="仿宋" w:cs="宋体" w:hint="eastAsia"/>
          <w:kern w:val="0"/>
          <w:sz w:val="28"/>
          <w:szCs w:val="28"/>
        </w:rPr>
        <w:t>。比如可以让学生更有参与感，通过讨论、情景教学、案例教学、动手实验操作等教学方法。此外，上课的时候老师讲课需要借助现代化教学手段，可以采用板书、多媒体、视频、网络等多种手段</w:t>
      </w: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，更加有效的完成教学任务。</w:t>
      </w:r>
    </w:p>
    <w:p w:rsidR="006C31D8" w:rsidRPr="00B752CB" w:rsidRDefault="006C31D8" w:rsidP="008B72A9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第四，向优秀的有经验的教师求教。对于青年教师来说对于课堂的</w:t>
      </w:r>
      <w:proofErr w:type="gramStart"/>
      <w:r w:rsidRPr="00B752CB">
        <w:rPr>
          <w:rFonts w:ascii="仿宋" w:eastAsia="仿宋" w:hAnsi="仿宋" w:cs="宋体" w:hint="eastAsia"/>
          <w:kern w:val="0"/>
          <w:sz w:val="28"/>
          <w:szCs w:val="28"/>
        </w:rPr>
        <w:t>掌控力较差</w:t>
      </w:r>
      <w:proofErr w:type="gramEnd"/>
      <w:r w:rsidRPr="00B752CB">
        <w:rPr>
          <w:rFonts w:ascii="仿宋" w:eastAsia="仿宋" w:hAnsi="仿宋" w:cs="宋体" w:hint="eastAsia"/>
          <w:kern w:val="0"/>
          <w:sz w:val="28"/>
          <w:szCs w:val="28"/>
        </w:rPr>
        <w:t>，因此我们可以到本专业有经验的教师的课</w:t>
      </w:r>
      <w:r w:rsidR="00577252" w:rsidRPr="00B752CB">
        <w:rPr>
          <w:rFonts w:ascii="仿宋" w:eastAsia="仿宋" w:hAnsi="仿宋" w:cs="宋体" w:hint="eastAsia"/>
          <w:kern w:val="0"/>
          <w:sz w:val="28"/>
          <w:szCs w:val="28"/>
        </w:rPr>
        <w:t>堂去听课，</w:t>
      </w:r>
      <w:bookmarkStart w:id="0" w:name="_GoBack"/>
      <w:bookmarkEnd w:id="0"/>
      <w:r w:rsidR="00577252" w:rsidRPr="00B752CB">
        <w:rPr>
          <w:rFonts w:ascii="仿宋" w:eastAsia="仿宋" w:hAnsi="仿宋" w:cs="宋体" w:hint="eastAsia"/>
          <w:kern w:val="0"/>
          <w:sz w:val="28"/>
          <w:szCs w:val="28"/>
        </w:rPr>
        <w:t>来学习他们的宝贵经验。还可以向其他老师请教，来快速懂得</w:t>
      </w: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教学的“奥秘”。</w:t>
      </w:r>
    </w:p>
    <w:p w:rsidR="000B223B" w:rsidRPr="00B752CB" w:rsidRDefault="006C31D8" w:rsidP="006C31D8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最后，我们既是演说家，又是表演家。课堂教学要想</w:t>
      </w:r>
      <w:r w:rsidR="000B223B" w:rsidRPr="00B752CB">
        <w:rPr>
          <w:rFonts w:ascii="仿宋" w:eastAsia="仿宋" w:hAnsi="仿宋" w:cs="宋体"/>
          <w:kern w:val="0"/>
          <w:sz w:val="28"/>
          <w:szCs w:val="28"/>
        </w:rPr>
        <w:t>吸引人，不仅在于功底深，知识扎实，更在于突出的口头表达能力，具有很高的说话艺术</w:t>
      </w:r>
      <w:r w:rsidR="000C2261" w:rsidRPr="00B752CB">
        <w:rPr>
          <w:rFonts w:ascii="仿宋" w:eastAsia="仿宋" w:hAnsi="仿宋" w:cs="宋体" w:hint="eastAsia"/>
          <w:kern w:val="0"/>
          <w:sz w:val="28"/>
          <w:szCs w:val="28"/>
        </w:rPr>
        <w:t>，要做到声音抑扬顿挫、</w:t>
      </w:r>
      <w:r w:rsidR="000C2261" w:rsidRPr="00B752CB">
        <w:rPr>
          <w:rFonts w:ascii="仿宋" w:eastAsia="仿宋" w:hAnsi="仿宋" w:cs="宋体"/>
          <w:kern w:val="0"/>
          <w:sz w:val="28"/>
          <w:szCs w:val="28"/>
        </w:rPr>
        <w:t>生动、流畅、准确，</w:t>
      </w:r>
      <w:r w:rsidRPr="00B752CB">
        <w:rPr>
          <w:rFonts w:ascii="仿宋" w:eastAsia="仿宋" w:hAnsi="仿宋" w:cs="宋体" w:hint="eastAsia"/>
          <w:kern w:val="0"/>
          <w:sz w:val="28"/>
          <w:szCs w:val="28"/>
        </w:rPr>
        <w:t>才能使学生不至于昏昏欲睡，注意力不集中</w:t>
      </w:r>
      <w:r w:rsidR="000B223B" w:rsidRPr="00B752CB">
        <w:rPr>
          <w:rFonts w:ascii="仿宋" w:eastAsia="仿宋" w:hAnsi="仿宋" w:cs="宋体"/>
          <w:kern w:val="0"/>
          <w:sz w:val="28"/>
          <w:szCs w:val="28"/>
        </w:rPr>
        <w:t>。同时</w:t>
      </w:r>
      <w:r w:rsidR="000C2261" w:rsidRPr="00B752CB">
        <w:rPr>
          <w:rFonts w:ascii="仿宋" w:eastAsia="仿宋" w:hAnsi="仿宋" w:cs="宋体" w:hint="eastAsia"/>
          <w:kern w:val="0"/>
          <w:sz w:val="28"/>
          <w:szCs w:val="28"/>
        </w:rPr>
        <w:t>，我们要充分利用肢体语言，</w:t>
      </w:r>
      <w:r w:rsidR="000C2261" w:rsidRPr="00B752CB">
        <w:rPr>
          <w:rFonts w:ascii="仿宋" w:eastAsia="仿宋" w:hAnsi="仿宋" w:cs="宋体"/>
          <w:kern w:val="0"/>
          <w:sz w:val="28"/>
          <w:szCs w:val="28"/>
        </w:rPr>
        <w:t>尽可能声情并茂</w:t>
      </w:r>
      <w:r w:rsidR="000C2261" w:rsidRPr="00B752CB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0C2261" w:rsidRPr="00B752CB">
        <w:rPr>
          <w:rFonts w:ascii="仿宋" w:eastAsia="仿宋" w:hAnsi="仿宋" w:cs="宋体"/>
          <w:kern w:val="0"/>
          <w:sz w:val="28"/>
          <w:szCs w:val="28"/>
        </w:rPr>
        <w:t>生动活泼</w:t>
      </w:r>
      <w:r w:rsidR="000C2261" w:rsidRPr="00B752CB">
        <w:rPr>
          <w:rFonts w:ascii="仿宋" w:eastAsia="仿宋" w:hAnsi="仿宋" w:cs="宋体" w:hint="eastAsia"/>
          <w:kern w:val="0"/>
          <w:sz w:val="28"/>
          <w:szCs w:val="28"/>
        </w:rPr>
        <w:t>，这样才能更有效的提高教学效果。</w:t>
      </w:r>
    </w:p>
    <w:p w:rsidR="006C308C" w:rsidRDefault="006C308C" w:rsidP="006C31D8">
      <w:pPr>
        <w:widowControl/>
        <w:spacing w:line="36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</w:t>
      </w:r>
    </w:p>
    <w:p w:rsidR="006C308C" w:rsidRPr="000B223B" w:rsidRDefault="006C308C" w:rsidP="00226D57">
      <w:pPr>
        <w:widowControl/>
        <w:spacing w:line="36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</w:t>
      </w:r>
    </w:p>
    <w:p w:rsidR="004954C3" w:rsidRPr="000B223B" w:rsidRDefault="006254DE" w:rsidP="000B223B">
      <w:pPr>
        <w:widowControl/>
        <w:spacing w:before="100" w:beforeAutospacing="1" w:after="288" w:line="36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1" w:name="gkstk3"/>
      <w:bookmarkEnd w:id="1"/>
    </w:p>
    <w:sectPr w:rsidR="004954C3" w:rsidRPr="000B223B" w:rsidSect="00A6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23B"/>
    <w:rsid w:val="000B223B"/>
    <w:rsid w:val="000C2261"/>
    <w:rsid w:val="00226D57"/>
    <w:rsid w:val="00266C8E"/>
    <w:rsid w:val="00577252"/>
    <w:rsid w:val="005F0C69"/>
    <w:rsid w:val="006254DE"/>
    <w:rsid w:val="006C308C"/>
    <w:rsid w:val="006C31D8"/>
    <w:rsid w:val="00783DF2"/>
    <w:rsid w:val="008B72A9"/>
    <w:rsid w:val="00A64910"/>
    <w:rsid w:val="00AC100B"/>
    <w:rsid w:val="00B752CB"/>
    <w:rsid w:val="00DF3D64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3A88B-1CD7-4025-AEE5-A60E07E0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223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B223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2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151</Words>
  <Characters>863</Characters>
  <Application>Microsoft Office Word</Application>
  <DocSecurity>0</DocSecurity>
  <Lines>7</Lines>
  <Paragraphs>2</Paragraphs>
  <ScaleCrop>false</ScaleCrop>
  <Company>shnu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</dc:creator>
  <cp:keywords/>
  <dc:description/>
  <cp:lastModifiedBy>vip</cp:lastModifiedBy>
  <cp:revision>8</cp:revision>
  <dcterms:created xsi:type="dcterms:W3CDTF">2016-11-05T08:04:00Z</dcterms:created>
  <dcterms:modified xsi:type="dcterms:W3CDTF">2016-11-18T01:38:00Z</dcterms:modified>
</cp:coreProperties>
</file>